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2026年05月09日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2026年05月09日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湖州经开投资发展集团有限公司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中信信托·兴邦120号固定收益类信托计划（第3期）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