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南银理财珠联璧合鑫逸稳一年229期封闭式公募人民币理财产品（Y31229）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南银理财珠联璧合鑫逸稳一年229期封闭式公募人民币理财产品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Y31229)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90,402,144.21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