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1.苏银理财恒源丰收灵动最短持有14天9号A（浙BA款）(J06908)新增销售机构浙江金华成泰农村商业银行股份有限公司。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2.苏银理财恒源灵动最短持有7天16号F(J05529)新增销售机构江苏溧水农村商业银行股份有限公司、江苏句容农村商业银行股份有限公司、江苏高淳农村商业银行股份有限公司、江苏镇江农村商业银行股份有限公司。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3.苏银理财恒源灵动最短持有7天16号G(J05530)新增销售机构江苏民丰农村商业银行股份有限公司、江苏江都农村商业银行股份有限公司、江苏东海农村商业银行股份有限公司、江苏海安农村商业银行股份有限公司、江苏赣榆农村商业银行股份有限公司、江苏常熟农村商业银行股份有限公司、江苏淮安农村商业银行股份有限公司、江苏紫金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4.苏银理财恒源日申季持1号E(J00339)新增销售机构江苏高淳农村商业银行股份有限公司。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5.苏银理财恒源融达1号6月Z(J03613)新增销售机构宁波北仑农村商业银行股份有限公司、湖州吴兴农村商业银行股份有限公司、浙江民泰商业银行股份有限公司。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6.苏银理财恒源鑫裕（固收增强）最短持有520天价值精选A(J02938)新增销售机构九江银行股份有限公司。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7.苏银理财恒源鑫裕最短持有90天A(J10360)新增销售机构苏银理财有限责任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1827117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2025-11-11T01:14:23Z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