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南银理财珠联璧合鑫逸稳半年125期封闭式公募人民币理财产品（Y71125）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141,362,506.80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