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南银理财珠联璧合鑫逸稳一年277期（绿色金融主题）封闭式公募人民币理财产品（NYXY000991）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南银理财珠联璧合鑫逸稳一年277期（绿色金融主题）封闭式公募人民币理财产品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Z7003226000173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NYXY000991)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286,677,560.20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