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南银理财珠联璧合鑫逸稳半年159期封闭式公募人民币理财产品（Y71159）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南银理财珠联璧合鑫逸稳半年159期封闭式公募人民币理财产品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Y71159)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161,221,253.33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