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南银理财珠联璧合鑫逸稳一年254期封闭式公募人民币理财产品（Y31254）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122,690,876.39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