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南银理财珠联璧合鑫逸稳两年174期（绿色金融主题）封闭式公募人民币理财产品（NYXY001021）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南银理财珠联璧合鑫逸稳两年174期（绿色金融主题）封闭式公募人民币理财产品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69,857,697.57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