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南银理财珠联璧合鑫逸稳两年156期封闭式公募人民币理财产品（Y61156）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50,306,096.58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