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南银理财珠联璧合鑫逸稳一年237期封闭式公募人民币理财产品（Y30237）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Y30237)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600,629,877.76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