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南银理财珠联璧合鑫逸稳两年121期封闭式公募人民币理财产品（Y60121）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234,766,172.06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