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南银理财珠联璧合鑫逸稳一年241期封闭式公募人民币理财产品（Y30241）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973,914,204.90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