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南银理财珠联璧合鑫逸稳一年261期封闭式公募人民币理财产品（Y31261）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Z7003226000069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Y31261)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139,660,672.83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