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南银理财珠联璧合鑫逸稳一年254期封闭式公募人民币理财产品（Y31254）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122,636,057.06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