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南银理财珠联璧合鑫逸稳一年239期封闭式公募人民币理财产品（Y30239）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Z7003225000310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Y30239)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541,789,622.32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