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南银理财珠联璧合鑫逸稳半年174期封闭式公募人民币理财产品（NYXY000394）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NYXY000394)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104,796,831.03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