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南银理财珠联璧合鑫逸稳一年237期封闭式公募人民币理财产品（Y30237）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600,228,948.73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