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南银理财珠联璧合鑫逸稳一年254期封闭式公募人民币理财产品（Y31254）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Z7003225000413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Y31254)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122,369,795.00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