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南银理财珠联璧合鑫逸稳半年156期封闭式公募人民币理财产品（Y71156）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104,831,825.53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