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南银理财珠联璧合鑫逸稳一年254期封闭式公募人民币理财产品（Y31254）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Y31254)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121,774,116.18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