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南银理财珠联璧合鑫逸稳一年215期封闭式公募人民币理财产品（Y30215）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Y30215)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617,704,004.11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