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南银理财珠联璧合鑫逸稳两年151期封闭式公募人民币理财产品（Y61151）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33,905,743.83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