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南银理财珠联璧合鑫逸稳一年208期封闭式公募人民币理财产品（Y38208）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Z7003225000050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Y38208)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1.0273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1.0273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253,136,855.32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