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5期封闭式公募人民币理财产品（Y302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5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4,179,934.3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