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南银理财珠联璧合鑫逸稳一年223期封闭式公募人民币理财产品（Y30223）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1,048,215,971.71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