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南银理财珠联璧合鑫逸稳两年151期封闭式公募人民币理财产品（Y61151）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33,887,263.63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