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南银理财珠联璧合鑫逸稳三个月132期封闭式公募人民币理财产品发行公告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南银理财珠联璧合鑫逸稳三个月132期封闭式公募人民币理财产品（产品登记编码：Z7003226000132）已于2026年05月06日结束募集，符合产品成立条件，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于2026年05月07日</w:t>
      </w:r>
      <w:r>
        <w:rPr>
          <w:rFonts w:hint="eastAsia" w:ascii="方正仿宋简体" w:eastAsia="方正仿宋简体"/>
          <w:sz w:val="32"/>
          <w:szCs w:val="32"/>
        </w:rPr>
        <w:t>成立。该产品募集金额54,307,707.00元，理财资金将按产品说明书约定进行投资。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