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2024年11月25日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2024年11月19日至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2024年11月25日开放申购/赎回。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2024-11-26至2024-12-02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2024-12-02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2024-12-03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2024-11-25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1.0945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1.1654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1.0945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1.0945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2.86%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2024-11-19至2024-11-25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2024-11-18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1.0939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1.1648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1.0939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1.0939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2024-11-12至2024-11-18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2024-11-11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1.0934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1.1643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1.0934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1.0934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2.38%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2024-11-05至2024-11-11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2024年11月26日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