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南银理财珠联璧合鑫逸稳半年131期封闭式公募人民币理财产品（Y70131）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Y70131)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518,459,822.42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