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南银理财珠联璧合鑫逸稳半年129期封闭式公募人民币理财产品（Y70129）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578,065,740.49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