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南银理财珠联璧合鑫逸稳一年245期封闭式公募人民币理财产品（Y30245）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476,699,890.56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