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南银理财珠联璧合鑫逸稳一年210期封闭式公募人民币理财产品（Y38210）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Y38210)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261,794,770.15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