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南银理财珠联璧合鑫逸稳两年138期封闭式公募人民币理财产品（Y60138）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38,362,596.73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