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南银理财珠联璧合鑫逸稳一年227期封闭式公募人民币理财产品（Y30227）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Y30227)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704,914,358.96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